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0" w:rsidRDefault="003C6B90" w:rsidP="003C6B9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18</w:t>
      </w:r>
      <w:r>
        <w:rPr>
          <w:rFonts w:ascii="Times New Roman" w:hAnsi="Times New Roman"/>
          <w:sz w:val="24"/>
          <w:szCs w:val="24"/>
        </w:rPr>
        <w:t>/2021</w:t>
      </w:r>
    </w:p>
    <w:p w:rsidR="003C6B90" w:rsidRDefault="003C6B90" w:rsidP="003C6B9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C6B90" w:rsidRDefault="003C6B90" w:rsidP="003C6B90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>
        <w:rPr>
          <w:rFonts w:ascii="Times New Roman" w:hAnsi="Times New Roman"/>
          <w:sz w:val="24"/>
          <w:szCs w:val="24"/>
        </w:rPr>
        <w:t>A PARTICIPAR DE SEMINÁRIO NA CAPITAL ESTADUAL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3C6B90" w:rsidRDefault="003C6B90" w:rsidP="003C6B9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C6B90" w:rsidRDefault="003C6B90" w:rsidP="003C6B90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3C6B90" w:rsidRDefault="003C6B90" w:rsidP="003C6B9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C6B90" w:rsidRDefault="003C6B90" w:rsidP="003C6B9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C6B90" w:rsidRDefault="003C6B90" w:rsidP="003C6B9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C6B90" w:rsidRDefault="003C6B90" w:rsidP="003C6B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Vereadores Vanderlei da Rosa,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 a participar do </w:t>
      </w:r>
      <w:r>
        <w:rPr>
          <w:rFonts w:ascii="Times New Roman" w:hAnsi="Times New Roman"/>
          <w:sz w:val="24"/>
          <w:szCs w:val="24"/>
        </w:rPr>
        <w:t>28.° Seminário de Qualificação dos agentes Políticos</w:t>
      </w:r>
      <w:r>
        <w:rPr>
          <w:rFonts w:ascii="Times New Roman" w:hAnsi="Times New Roman"/>
          <w:sz w:val="24"/>
          <w:szCs w:val="24"/>
        </w:rPr>
        <w:t xml:space="preserve">, nos dias  nos dias </w:t>
      </w:r>
      <w:r>
        <w:rPr>
          <w:rFonts w:ascii="Times New Roman" w:hAnsi="Times New Roman"/>
          <w:sz w:val="24"/>
          <w:szCs w:val="24"/>
        </w:rPr>
        <w:t>28, 29, 30 de setembro de 2021 e 1.° de outubro de 2021</w:t>
      </w:r>
      <w:r>
        <w:rPr>
          <w:rFonts w:ascii="Times New Roman" w:hAnsi="Times New Roman"/>
          <w:sz w:val="24"/>
          <w:szCs w:val="24"/>
        </w:rPr>
        <w:t>, na cidade de Port</w:t>
      </w:r>
      <w:r>
        <w:rPr>
          <w:rFonts w:ascii="Times New Roman" w:hAnsi="Times New Roman"/>
          <w:sz w:val="24"/>
          <w:szCs w:val="24"/>
        </w:rPr>
        <w:t xml:space="preserve">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uma realização da AGAP Assessoria e Gestão Administrativa Pública.</w:t>
      </w:r>
    </w:p>
    <w:p w:rsidR="003C6B90" w:rsidRDefault="003C6B90" w:rsidP="003C6B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3C6B90" w:rsidRDefault="003C6B90" w:rsidP="003C6B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C6B90" w:rsidRDefault="003C6B90" w:rsidP="003C6B90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27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SETEMBRO</w:t>
      </w:r>
      <w:r>
        <w:rPr>
          <w:rFonts w:ascii="Times New Roman" w:hAnsi="Times New Roman"/>
          <w:sz w:val="24"/>
          <w:szCs w:val="24"/>
        </w:rPr>
        <w:t xml:space="preserve"> de 2021.</w:t>
      </w:r>
      <w:bookmarkStart w:id="0" w:name="_GoBack"/>
      <w:bookmarkEnd w:id="0"/>
    </w:p>
    <w:p w:rsidR="003C6B90" w:rsidRDefault="003C6B90" w:rsidP="003C6B9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C6B90" w:rsidRDefault="003C6B90" w:rsidP="003C6B9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3C6B90" w:rsidRDefault="003C6B90" w:rsidP="003C6B90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3C6B90" w:rsidRDefault="003C6B90" w:rsidP="003C6B90"/>
    <w:p w:rsidR="003C6B90" w:rsidRDefault="003C6B90" w:rsidP="003C6B90"/>
    <w:p w:rsidR="007553FC" w:rsidRDefault="007553FC"/>
    <w:sectPr w:rsidR="007553FC" w:rsidSect="003C6B9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2F"/>
    <w:rsid w:val="003C6B90"/>
    <w:rsid w:val="007553FC"/>
    <w:rsid w:val="00F0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9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9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2021-09-27T13:43:00Z</dcterms:created>
  <dcterms:modified xsi:type="dcterms:W3CDTF">2021-09-27T13:47:00Z</dcterms:modified>
</cp:coreProperties>
</file>